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37" w:rsidRDefault="009E50E3" w:rsidP="009E50E3">
      <w:pPr>
        <w:pStyle w:val="AralkYok"/>
        <w:jc w:val="center"/>
        <w:rPr>
          <w:rFonts w:cstheme="minorHAnsi"/>
          <w:b/>
        </w:rPr>
      </w:pPr>
      <w:r w:rsidRPr="009E50E3">
        <w:rPr>
          <w:rFonts w:cstheme="minorHAnsi"/>
          <w:b/>
        </w:rPr>
        <w:t xml:space="preserve">T.C. </w:t>
      </w:r>
    </w:p>
    <w:p w:rsidR="009E50E3" w:rsidRPr="009E50E3" w:rsidRDefault="009E50E3" w:rsidP="009E50E3">
      <w:pPr>
        <w:pStyle w:val="AralkYok"/>
        <w:jc w:val="center"/>
        <w:rPr>
          <w:rFonts w:cstheme="minorHAnsi"/>
          <w:b/>
        </w:rPr>
      </w:pPr>
      <w:r w:rsidRPr="009E50E3">
        <w:rPr>
          <w:rFonts w:cstheme="minorHAnsi"/>
          <w:b/>
        </w:rPr>
        <w:t>DAZKIRI KAYMAKAMLIĞI</w:t>
      </w:r>
    </w:p>
    <w:p w:rsidR="009E50E3" w:rsidRDefault="009E50E3" w:rsidP="009E50E3">
      <w:pPr>
        <w:pStyle w:val="AralkYok"/>
        <w:jc w:val="center"/>
        <w:rPr>
          <w:rFonts w:cstheme="minorHAnsi"/>
          <w:b/>
        </w:rPr>
      </w:pPr>
      <w:r w:rsidRPr="009E50E3">
        <w:rPr>
          <w:rFonts w:cstheme="minorHAnsi"/>
          <w:b/>
        </w:rPr>
        <w:t>İlçe Millî Eğitim Müdürlüğü</w:t>
      </w:r>
    </w:p>
    <w:p w:rsidR="009E50E3" w:rsidRPr="009E50E3" w:rsidRDefault="009E50E3" w:rsidP="009E50E3">
      <w:pPr>
        <w:pStyle w:val="AralkYok"/>
        <w:jc w:val="center"/>
        <w:rPr>
          <w:rFonts w:cstheme="minorHAnsi"/>
          <w:b/>
        </w:rPr>
      </w:pPr>
    </w:p>
    <w:p w:rsidR="009E50E3" w:rsidRPr="00E4527E" w:rsidRDefault="009E50E3" w:rsidP="00E4527E">
      <w:pPr>
        <w:pStyle w:val="AralkYok"/>
        <w:jc w:val="center"/>
        <w:rPr>
          <w:b/>
        </w:rPr>
      </w:pPr>
      <w:r w:rsidRPr="00B356DE">
        <w:rPr>
          <w:b/>
          <w:color w:val="ED7D31" w:themeColor="accent2"/>
        </w:rPr>
        <w:t>202</w:t>
      </w:r>
      <w:r w:rsidR="00574B49" w:rsidRPr="00B356DE">
        <w:rPr>
          <w:b/>
          <w:color w:val="ED7D31" w:themeColor="accent2"/>
        </w:rPr>
        <w:t>3</w:t>
      </w:r>
      <w:r w:rsidRPr="00B356DE">
        <w:rPr>
          <w:b/>
          <w:color w:val="ED7D31" w:themeColor="accent2"/>
        </w:rPr>
        <w:t>-202</w:t>
      </w:r>
      <w:r w:rsidR="00574B49" w:rsidRPr="00B356DE">
        <w:rPr>
          <w:b/>
          <w:color w:val="ED7D31" w:themeColor="accent2"/>
        </w:rPr>
        <w:t>4</w:t>
      </w:r>
      <w:r w:rsidRPr="00E4527E">
        <w:rPr>
          <w:b/>
        </w:rPr>
        <w:t xml:space="preserve"> EĞİTİM ÖĞRETİM YILI I. DÖNEMİNDE İHTİYAÇ DUYULMASI HALİNDE DERS ÜCRETİ</w:t>
      </w:r>
    </w:p>
    <w:p w:rsidR="009E50E3" w:rsidRPr="00E4527E" w:rsidRDefault="009E50E3" w:rsidP="00E4527E">
      <w:pPr>
        <w:pStyle w:val="AralkYok"/>
        <w:jc w:val="center"/>
        <w:rPr>
          <w:b/>
        </w:rPr>
      </w:pPr>
      <w:r w:rsidRPr="00E4527E">
        <w:rPr>
          <w:b/>
        </w:rPr>
        <w:t>KARŞILIĞINDA ÜCRETLİ ÖĞRETMEN GÖREVLENDİRİLMESİNE ESAS DUYURUDUR</w:t>
      </w:r>
    </w:p>
    <w:p w:rsidR="009E50E3" w:rsidRPr="009E50E3" w:rsidRDefault="009E50E3" w:rsidP="009E50E3">
      <w:pPr>
        <w:jc w:val="center"/>
        <w:rPr>
          <w:b/>
        </w:rPr>
      </w:pPr>
    </w:p>
    <w:p w:rsidR="009E50E3" w:rsidRDefault="009E50E3" w:rsidP="00E4527E">
      <w:pPr>
        <w:pStyle w:val="AralkYok"/>
      </w:pPr>
      <w:r>
        <w:t>İlgi :</w:t>
      </w:r>
      <w:r>
        <w:tab/>
        <w:t>a) 657</w:t>
      </w:r>
      <w:r w:rsidR="00F47BB6">
        <w:t xml:space="preserve"> Sayılı Devlet Memurları Kanunu,</w:t>
      </w:r>
    </w:p>
    <w:p w:rsidR="009E50E3" w:rsidRDefault="009E50E3" w:rsidP="00E4527E">
      <w:pPr>
        <w:pStyle w:val="AralkYok"/>
      </w:pPr>
      <w:r>
        <w:tab/>
        <w:t>b) Milli Eğitim Bakanlığı Yönetici ve Öğretmenlerinin Ders ve E</w:t>
      </w:r>
      <w:r w:rsidR="00F47BB6">
        <w:t>k Ders Saatlerine İlişkin Karar,</w:t>
      </w:r>
    </w:p>
    <w:p w:rsidR="009E50E3" w:rsidRDefault="009E50E3" w:rsidP="00E4527E">
      <w:pPr>
        <w:pStyle w:val="AralkYok"/>
      </w:pPr>
      <w:r>
        <w:tab/>
        <w:t>c) Talim ve Terbiye Kurulunun 9 Nolu Kararı.</w:t>
      </w:r>
    </w:p>
    <w:p w:rsidR="009E50E3" w:rsidRDefault="009E50E3" w:rsidP="009E50E3">
      <w:pPr>
        <w:jc w:val="both"/>
      </w:pPr>
    </w:p>
    <w:p w:rsidR="009E50E3" w:rsidRDefault="009E50E3" w:rsidP="009E50E3">
      <w:pPr>
        <w:pStyle w:val="AralkYok"/>
        <w:jc w:val="both"/>
      </w:pPr>
      <w:r>
        <w:tab/>
        <w:t xml:space="preserve">İlgi (a) Kanunun 89. Maddesi, ilgi (b) Kararın 9. Maddesinin 2. bendi, Talim ve Terbiye Kurulununilgi (c) Kararı doğrultusunda; </w:t>
      </w:r>
      <w:r w:rsidRPr="00B356DE">
        <w:rPr>
          <w:color w:val="ED7D31" w:themeColor="accent2"/>
        </w:rPr>
        <w:t>202</w:t>
      </w:r>
      <w:r w:rsidR="00C50DC0" w:rsidRPr="00B356DE">
        <w:rPr>
          <w:color w:val="ED7D31" w:themeColor="accent2"/>
        </w:rPr>
        <w:t>3</w:t>
      </w:r>
      <w:r w:rsidRPr="00B356DE">
        <w:rPr>
          <w:color w:val="ED7D31" w:themeColor="accent2"/>
        </w:rPr>
        <w:t>-202</w:t>
      </w:r>
      <w:r w:rsidR="00C50DC0" w:rsidRPr="00B356DE">
        <w:rPr>
          <w:color w:val="ED7D31" w:themeColor="accent2"/>
        </w:rPr>
        <w:t>4</w:t>
      </w:r>
      <w:r>
        <w:t xml:space="preserve"> eğitim-öğretim yılı </w:t>
      </w:r>
      <w:r w:rsidR="008D68A5">
        <w:t xml:space="preserve">Dazkırı Merkez ve </w:t>
      </w:r>
      <w:r>
        <w:t xml:space="preserve">Merkeze bağlı okullarda kadrolu öğretmenlerle doldurulamayan veya sınıf ve branş öğretmenlerimizden askere giden, </w:t>
      </w:r>
      <w:r w:rsidR="008D68A5">
        <w:t xml:space="preserve">doğum öncesi ve sonrası </w:t>
      </w:r>
      <w:r>
        <w:t xml:space="preserve">aylıksızizne ayrılan ve </w:t>
      </w:r>
      <w:r w:rsidR="008D68A5">
        <w:t xml:space="preserve">uzun süreli </w:t>
      </w:r>
      <w:r>
        <w:t>raporlu olanların yerine öğretmen ihtiyacını karşılamak üzere ücretli öğretmengörevlendirilmesi yapılacaktır.</w:t>
      </w:r>
    </w:p>
    <w:p w:rsidR="00F47BB6" w:rsidRDefault="00F47BB6" w:rsidP="00F47BB6">
      <w:pPr>
        <w:pStyle w:val="AralkYok"/>
        <w:ind w:firstLine="708"/>
        <w:jc w:val="both"/>
      </w:pPr>
    </w:p>
    <w:p w:rsidR="00E4527E" w:rsidRPr="009E50E3" w:rsidRDefault="009E50E3" w:rsidP="00F47BB6">
      <w:pPr>
        <w:pStyle w:val="AralkYok"/>
        <w:ind w:firstLine="708"/>
        <w:jc w:val="both"/>
        <w:rPr>
          <w:rFonts w:cstheme="minorHAnsi"/>
        </w:rPr>
      </w:pPr>
      <w:r w:rsidRPr="009E50E3">
        <w:rPr>
          <w:rFonts w:cstheme="minorHAnsi"/>
        </w:rPr>
        <w:t>Ders ücreti karşılığında yapılacak öğretmen görevlendirmeleri için başvurular;</w:t>
      </w:r>
    </w:p>
    <w:p w:rsidR="009E50E3" w:rsidRDefault="009E50E3" w:rsidP="00E4527E">
      <w:pPr>
        <w:pStyle w:val="AralkYok"/>
        <w:ind w:firstLine="708"/>
        <w:jc w:val="both"/>
        <w:rPr>
          <w:rFonts w:cstheme="minorHAnsi"/>
        </w:rPr>
      </w:pPr>
      <w:r w:rsidRPr="009E50E3">
        <w:rPr>
          <w:rFonts w:cstheme="minorHAnsi"/>
        </w:rPr>
        <w:t>https://www.turkiye.gov.tr internet adresinden “Milli Eğiti</w:t>
      </w:r>
      <w:r>
        <w:rPr>
          <w:rFonts w:cstheme="minorHAnsi"/>
        </w:rPr>
        <w:t xml:space="preserve">m Bakanlığı/Ücretli Öğretmenlik Başvurusu” </w:t>
      </w:r>
      <w:r w:rsidRPr="009E50E3">
        <w:rPr>
          <w:rFonts w:cstheme="minorHAnsi"/>
        </w:rPr>
        <w:t>başlığı altında elektronik ortamda alınacak</w:t>
      </w:r>
      <w:r>
        <w:rPr>
          <w:rFonts w:cstheme="minorHAnsi"/>
        </w:rPr>
        <w:t>tır.</w:t>
      </w:r>
    </w:p>
    <w:p w:rsidR="009E50E3" w:rsidRDefault="009E50E3" w:rsidP="009E50E3">
      <w:pPr>
        <w:pStyle w:val="AralkYok"/>
        <w:jc w:val="both"/>
        <w:rPr>
          <w:rFonts w:cstheme="minorHAnsi"/>
        </w:rPr>
      </w:pPr>
    </w:p>
    <w:p w:rsidR="009E50E3" w:rsidRDefault="009E50E3" w:rsidP="00E4527E">
      <w:pPr>
        <w:pStyle w:val="AralkYok"/>
        <w:ind w:firstLine="708"/>
        <w:jc w:val="both"/>
        <w:rPr>
          <w:rFonts w:cstheme="minorHAnsi"/>
          <w:b/>
        </w:rPr>
      </w:pPr>
      <w:r w:rsidRPr="009E50E3">
        <w:rPr>
          <w:rFonts w:cstheme="minorHAnsi"/>
          <w:b/>
        </w:rPr>
        <w:t>BAŞVURUSU ÖN KABUL VE GÖREVLENDİRME ESASLARI</w:t>
      </w:r>
    </w:p>
    <w:p w:rsidR="009E50E3" w:rsidRPr="009E50E3" w:rsidRDefault="009E50E3" w:rsidP="00E4527E">
      <w:pPr>
        <w:pStyle w:val="AralkYok"/>
        <w:ind w:firstLine="708"/>
        <w:jc w:val="both"/>
        <w:rPr>
          <w:rFonts w:cstheme="minorHAnsi"/>
          <w:b/>
        </w:rPr>
      </w:pPr>
    </w:p>
    <w:p w:rsidR="009E50E3" w:rsidRDefault="009E50E3" w:rsidP="00E4527E">
      <w:pPr>
        <w:pStyle w:val="AralkYok"/>
        <w:ind w:firstLine="708"/>
        <w:jc w:val="both"/>
        <w:rPr>
          <w:rFonts w:cstheme="minorHAnsi"/>
        </w:rPr>
      </w:pPr>
      <w:r w:rsidRPr="009E50E3">
        <w:rPr>
          <w:rFonts w:cstheme="minorHAnsi"/>
        </w:rPr>
        <w:t xml:space="preserve">1- Dazkırı ilçesi için başvuru yapan adaylar, </w:t>
      </w:r>
      <w:r w:rsidRPr="00B356DE">
        <w:rPr>
          <w:rFonts w:cstheme="minorHAnsi"/>
          <w:color w:val="ED7D31" w:themeColor="accent2"/>
        </w:rPr>
        <w:t>202</w:t>
      </w:r>
      <w:r w:rsidR="00EB4B2E" w:rsidRPr="00B356DE">
        <w:rPr>
          <w:rFonts w:cstheme="minorHAnsi"/>
          <w:color w:val="ED7D31" w:themeColor="accent2"/>
        </w:rPr>
        <w:t>3</w:t>
      </w:r>
      <w:r w:rsidRPr="00B356DE">
        <w:rPr>
          <w:rFonts w:cstheme="minorHAnsi"/>
          <w:color w:val="ED7D31" w:themeColor="accent2"/>
        </w:rPr>
        <w:t>-202</w:t>
      </w:r>
      <w:r w:rsidR="00EB4B2E" w:rsidRPr="00B356DE">
        <w:rPr>
          <w:rFonts w:cstheme="minorHAnsi"/>
          <w:color w:val="ED7D31" w:themeColor="accent2"/>
        </w:rPr>
        <w:t>4</w:t>
      </w:r>
      <w:r w:rsidR="00612512">
        <w:rPr>
          <w:rFonts w:cstheme="minorHAnsi"/>
        </w:rPr>
        <w:t xml:space="preserve"> eğitim öğretim yılı </w:t>
      </w:r>
      <w:r w:rsidRPr="009E50E3">
        <w:rPr>
          <w:rFonts w:cstheme="minorHAnsi"/>
        </w:rPr>
        <w:t>sonuna kadar Dazkırımerkez ve merkeze bağlı eğitim kurumlarında ihti</w:t>
      </w:r>
      <w:r>
        <w:rPr>
          <w:rFonts w:cstheme="minorHAnsi"/>
        </w:rPr>
        <w:t xml:space="preserve">yaç bulunan eğitim kuramlarında </w:t>
      </w:r>
      <w:r w:rsidRPr="009E50E3">
        <w:rPr>
          <w:rFonts w:cstheme="minorHAnsi"/>
        </w:rPr>
        <w:t>görevlendirilecekti</w:t>
      </w:r>
      <w:r>
        <w:rPr>
          <w:rFonts w:cstheme="minorHAnsi"/>
        </w:rPr>
        <w:t>r.</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2- Başvurular tüm branşlarda alınacak, Müdürlüğümüzün var olan veya oluşacak ihtiyaçları doğrultusundayıl içerisinde başvuran adaylar kendi araların</w:t>
      </w:r>
      <w:bookmarkStart w:id="0" w:name="_GoBack"/>
      <w:bookmarkEnd w:id="0"/>
      <w:r w:rsidRPr="009E50E3">
        <w:rPr>
          <w:rFonts w:cstheme="minorHAnsi"/>
        </w:rPr>
        <w:t>da branşları bazınd</w:t>
      </w:r>
      <w:r>
        <w:rPr>
          <w:rFonts w:cstheme="minorHAnsi"/>
        </w:rPr>
        <w:t xml:space="preserve">a sıralanacak, e Devlet sistemi </w:t>
      </w:r>
      <w:r w:rsidRPr="009E50E3">
        <w:rPr>
          <w:rFonts w:cstheme="minorHAnsi"/>
        </w:rPr>
        <w:t>üzerinden başvuru yapan adaylardan karşılanacak olup, e-Dev</w:t>
      </w:r>
      <w:r w:rsidR="00E4527E">
        <w:rPr>
          <w:rFonts w:cstheme="minorHAnsi"/>
        </w:rPr>
        <w:t xml:space="preserve">let sistemi üzerinden başvuruda </w:t>
      </w:r>
      <w:r w:rsidRPr="009E50E3">
        <w:rPr>
          <w:rFonts w:cstheme="minorHAnsi"/>
        </w:rPr>
        <w:t>bulunmayan hiçbir adayın ücretli öğretmen olarak g</w:t>
      </w:r>
      <w:r>
        <w:rPr>
          <w:rFonts w:cstheme="minorHAnsi"/>
        </w:rPr>
        <w:t>örevlendirmesi yapılmayacaktır.</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3- Başvuru yapan adaylardan ihtiyaç bulunan okullara 2020-2</w:t>
      </w:r>
      <w:r w:rsidR="00612512">
        <w:rPr>
          <w:rFonts w:cstheme="minorHAnsi"/>
        </w:rPr>
        <w:t>021 eğitim-öğretim yılı</w:t>
      </w:r>
      <w:r w:rsidRPr="009E50E3">
        <w:rPr>
          <w:rFonts w:cstheme="minorHAnsi"/>
        </w:rPr>
        <w:t xml:space="preserve"> süresincehttps://www.turkiye.gov.tr internet adresinden başvuru y</w:t>
      </w:r>
      <w:r w:rsidR="00E4527E">
        <w:rPr>
          <w:rFonts w:cstheme="minorHAnsi"/>
        </w:rPr>
        <w:t xml:space="preserve">apan adaylardan sıralamaya göre </w:t>
      </w:r>
      <w:r>
        <w:rPr>
          <w:rFonts w:cstheme="minorHAnsi"/>
        </w:rPr>
        <w:t xml:space="preserve">görevlendirme yapılacaktır. </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4- Başvuru yapanlar başvuru esnasında herhangi bir evrak teslim etmeyecek, başvurusu kabul edilen vegörevlendirmesi uygun olanlar elektronik başvuruda belirttikleri telefonl</w:t>
      </w:r>
      <w:r w:rsidR="00E4527E">
        <w:rPr>
          <w:rFonts w:cstheme="minorHAnsi"/>
        </w:rPr>
        <w:t xml:space="preserve">arına veya e </w:t>
      </w:r>
      <w:r>
        <w:rPr>
          <w:rFonts w:cstheme="minorHAnsi"/>
        </w:rPr>
        <w:t xml:space="preserve">postalarına </w:t>
      </w:r>
      <w:r w:rsidRPr="009E50E3">
        <w:rPr>
          <w:rFonts w:cstheme="minorHAnsi"/>
        </w:rPr>
        <w:t>ulaşıldığında aşağıda belirtilen evraklarla Müdürlüğümüz</w:t>
      </w:r>
      <w:r w:rsidR="00E4527E">
        <w:rPr>
          <w:rFonts w:cstheme="minorHAnsi"/>
        </w:rPr>
        <w:t xml:space="preserve"> atama bürosuna şahsen müracaat </w:t>
      </w:r>
      <w:r w:rsidRPr="009E50E3">
        <w:rPr>
          <w:rFonts w:cstheme="minorHAnsi"/>
        </w:rPr>
        <w:t>edeceklerdir. Beyan ettiği bilgilerde eksik ve hata olan adayın gör</w:t>
      </w:r>
      <w:r>
        <w:rPr>
          <w:rFonts w:cstheme="minorHAnsi"/>
        </w:rPr>
        <w:t>evlendirilmesi yapılmayacaktır.</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5- Duyurulan adaylardan kendisine ulaşılamayan veya ça</w:t>
      </w:r>
      <w:r w:rsidR="00E4527E">
        <w:rPr>
          <w:rFonts w:cstheme="minorHAnsi"/>
        </w:rPr>
        <w:t>ğrıldığı halde başvuru evrakı</w:t>
      </w:r>
      <w:r w:rsidRPr="009E50E3">
        <w:rPr>
          <w:rFonts w:cstheme="minorHAnsi"/>
        </w:rPr>
        <w:t>nıgetirmeyenlerin yerine sıradaki kişi görevlendirilecektir. Bu nede</w:t>
      </w:r>
      <w:r w:rsidR="00E4527E">
        <w:rPr>
          <w:rFonts w:cstheme="minorHAnsi"/>
        </w:rPr>
        <w:t xml:space="preserve">nle mağduriyet yaşanmaması için </w:t>
      </w:r>
      <w:r w:rsidRPr="009E50E3">
        <w:rPr>
          <w:rFonts w:cstheme="minorHAnsi"/>
        </w:rPr>
        <w:t>başvuru yapanların iletişim bilgilerinin (telefon bilgilerinin) gün</w:t>
      </w:r>
      <w:r>
        <w:rPr>
          <w:rFonts w:cstheme="minorHAnsi"/>
        </w:rPr>
        <w:t>cel/aktif olması gerekmektedir.</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6- Göreve başlatılan adaylardan Milli Eğitim Müdürlüğünün kabul ettiği bir mazereti olmadan görevdenayrılanların aynı yıl içinde ve bir sonraki yılda ba</w:t>
      </w:r>
      <w:r>
        <w:rPr>
          <w:rFonts w:cstheme="minorHAnsi"/>
        </w:rPr>
        <w:t>şvuruları kabul edilmeyecektir.</w:t>
      </w:r>
    </w:p>
    <w:p w:rsidR="009E50E3" w:rsidRDefault="009E50E3" w:rsidP="00E4527E">
      <w:pPr>
        <w:pStyle w:val="AralkYok"/>
        <w:jc w:val="both"/>
        <w:rPr>
          <w:rFonts w:cstheme="minorHAnsi"/>
        </w:rPr>
      </w:pPr>
    </w:p>
    <w:p w:rsidR="009E50E3" w:rsidRPr="009E50E3" w:rsidRDefault="009E50E3" w:rsidP="00E4527E">
      <w:pPr>
        <w:pStyle w:val="AralkYok"/>
        <w:ind w:firstLine="708"/>
        <w:jc w:val="both"/>
        <w:rPr>
          <w:rFonts w:cstheme="minorHAnsi"/>
        </w:rPr>
      </w:pPr>
      <w:r w:rsidRPr="009E50E3">
        <w:rPr>
          <w:rFonts w:cstheme="minorHAnsi"/>
        </w:rPr>
        <w:t>7- Göreve başlatılan adaylardan geçerli mazereti olanların ise görevden ayrılmadan 30 gün önceMüdürlüğümüze bilgi vermesi gerekmektedir.</w:t>
      </w:r>
    </w:p>
    <w:p w:rsidR="009E50E3" w:rsidRDefault="009E50E3" w:rsidP="00E4527E">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t>8- Görevlendirmeler ihtiyaç olan branşlara göre aşağıdaki öncelik sırası dikkate alınarak KPSS puansıralaması / Diplo</w:t>
      </w:r>
      <w:r>
        <w:rPr>
          <w:rFonts w:cstheme="minorHAnsi"/>
        </w:rPr>
        <w:t>ma Notlarına göre yapılacaktır.</w:t>
      </w:r>
    </w:p>
    <w:p w:rsidR="009E50E3" w:rsidRDefault="009E50E3" w:rsidP="00E4527E">
      <w:pPr>
        <w:pStyle w:val="AralkYok"/>
        <w:ind w:firstLine="708"/>
        <w:jc w:val="both"/>
        <w:rPr>
          <w:rFonts w:cstheme="minorHAnsi"/>
        </w:rPr>
      </w:pPr>
    </w:p>
    <w:p w:rsidR="009E50E3" w:rsidRDefault="009E50E3" w:rsidP="00E4527E">
      <w:pPr>
        <w:pStyle w:val="AralkYok"/>
        <w:ind w:firstLine="708"/>
        <w:jc w:val="both"/>
        <w:rPr>
          <w:rFonts w:cstheme="minorHAnsi"/>
        </w:rPr>
      </w:pPr>
      <w:r w:rsidRPr="009E50E3">
        <w:rPr>
          <w:rFonts w:cstheme="minorHAnsi"/>
        </w:rPr>
        <w:t>9- KPSS puan sıralamasında Türkçe, İlköğretim Matematik, Fen Bilimleri/Fen</w:t>
      </w:r>
      <w:r>
        <w:rPr>
          <w:rFonts w:cstheme="minorHAnsi"/>
        </w:rPr>
        <w:t xml:space="preserve"> ve Teknoloji, Sosyal Bilgiler, </w:t>
      </w:r>
      <w:r w:rsidRPr="009E50E3">
        <w:rPr>
          <w:rFonts w:cstheme="minorHAnsi"/>
        </w:rPr>
        <w:t xml:space="preserve">Türk Dili ve Edebiyatı, Tarih, Coğrafya, Matematik (Lise), Fizik, Kimya, </w:t>
      </w:r>
      <w:r>
        <w:rPr>
          <w:rFonts w:cstheme="minorHAnsi"/>
        </w:rPr>
        <w:t xml:space="preserve">Biyoloji, Din Kültürü ve Ahlak </w:t>
      </w:r>
      <w:r w:rsidRPr="009E50E3">
        <w:rPr>
          <w:rFonts w:cstheme="minorHAnsi"/>
        </w:rPr>
        <w:t>Bilgisi, İngilizce, Okul Öncesi ve Sınıf Öğretmenliği alanları</w:t>
      </w:r>
      <w:r>
        <w:rPr>
          <w:rFonts w:cstheme="minorHAnsi"/>
        </w:rPr>
        <w:t xml:space="preserve"> bakımından KPSSP121 puan türü, </w:t>
      </w:r>
      <w:r w:rsidRPr="009E50E3">
        <w:rPr>
          <w:rFonts w:cstheme="minorHAnsi"/>
        </w:rPr>
        <w:t xml:space="preserve">Almanca, Arapça ve </w:t>
      </w:r>
      <w:r w:rsidR="008D68A5">
        <w:rPr>
          <w:rFonts w:cstheme="minorHAnsi"/>
        </w:rPr>
        <w:t>İngilizce</w:t>
      </w:r>
      <w:r w:rsidRPr="009E50E3">
        <w:rPr>
          <w:rFonts w:cstheme="minorHAnsi"/>
        </w:rPr>
        <w:t xml:space="preserve"> alanlarına KPSSP120 puan türü, diğer</w:t>
      </w:r>
      <w:r>
        <w:rPr>
          <w:rFonts w:cstheme="minorHAnsi"/>
        </w:rPr>
        <w:t xml:space="preserve"> alanlar bakımından ise KPSSP10 puan türü esas alınacaktır.</w:t>
      </w:r>
    </w:p>
    <w:p w:rsidR="009E50E3" w:rsidRDefault="009E50E3" w:rsidP="00E4527E">
      <w:pPr>
        <w:pStyle w:val="AralkYok"/>
        <w:ind w:firstLine="708"/>
        <w:jc w:val="both"/>
        <w:rPr>
          <w:rFonts w:cstheme="minorHAnsi"/>
        </w:rPr>
      </w:pPr>
    </w:p>
    <w:p w:rsidR="009E50E3" w:rsidRDefault="009E50E3" w:rsidP="00E4527E">
      <w:pPr>
        <w:pStyle w:val="AralkYok"/>
        <w:ind w:firstLine="708"/>
        <w:jc w:val="both"/>
        <w:rPr>
          <w:rFonts w:cstheme="minorHAnsi"/>
        </w:rPr>
      </w:pPr>
      <w:r w:rsidRPr="009E50E3">
        <w:rPr>
          <w:rFonts w:cstheme="minorHAnsi"/>
        </w:rPr>
        <w:t>10. Önceki yıllarda ücretli öğretmenlik yapıp başarısız oldukları değer</w:t>
      </w:r>
      <w:r w:rsidR="00E4527E">
        <w:rPr>
          <w:rFonts w:cstheme="minorHAnsi"/>
        </w:rPr>
        <w:t xml:space="preserve">lendirilenlere görev </w:t>
      </w:r>
      <w:r>
        <w:rPr>
          <w:rFonts w:cstheme="minorHAnsi"/>
        </w:rPr>
        <w:t xml:space="preserve">verilmeyecektir. </w:t>
      </w:r>
    </w:p>
    <w:p w:rsidR="009E50E3" w:rsidRDefault="009E50E3" w:rsidP="00E4527E">
      <w:pPr>
        <w:pStyle w:val="AralkYok"/>
        <w:jc w:val="both"/>
        <w:rPr>
          <w:rFonts w:cstheme="minorHAnsi"/>
        </w:rPr>
      </w:pPr>
    </w:p>
    <w:p w:rsidR="009E50E3" w:rsidRPr="00E4527E" w:rsidRDefault="009E50E3" w:rsidP="00E4527E">
      <w:pPr>
        <w:pStyle w:val="AralkYok"/>
        <w:ind w:firstLine="708"/>
        <w:jc w:val="both"/>
        <w:rPr>
          <w:rFonts w:cstheme="minorHAnsi"/>
          <w:b/>
        </w:rPr>
      </w:pPr>
      <w:r w:rsidRPr="00E4527E">
        <w:rPr>
          <w:rFonts w:cstheme="minorHAnsi"/>
          <w:b/>
        </w:rPr>
        <w:t>Sıralamada Kullanılacak Öncelik:</w:t>
      </w:r>
    </w:p>
    <w:p w:rsidR="009E50E3" w:rsidRDefault="009E50E3" w:rsidP="00E4527E">
      <w:pPr>
        <w:pStyle w:val="AralkYok"/>
        <w:jc w:val="both"/>
        <w:rPr>
          <w:rFonts w:cstheme="minorHAnsi"/>
        </w:rPr>
      </w:pPr>
    </w:p>
    <w:p w:rsidR="009E50E3" w:rsidRPr="00E4527E" w:rsidRDefault="009E50E3" w:rsidP="00E4527E">
      <w:pPr>
        <w:pStyle w:val="AralkYok"/>
        <w:ind w:firstLine="708"/>
        <w:jc w:val="both"/>
      </w:pPr>
      <w:r w:rsidRPr="009E50E3">
        <w:t>(1</w:t>
      </w:r>
      <w:r w:rsidRPr="00E4527E">
        <w:t>) KPSS P121 - (Türkçe, İlköğretim Matematik, Fen Bilimleri/Fen ve Teknoloji, Sosyal Bilgiler, Türk Dili ve Edebiyatı, Tarih, Coğrafya, Matematik (Lise), Fizik, Kimya, Biyoloji, Din Kültürü ve Ahlak Bilgisi, İngilizce, Rehberlik, Okul Öncesi ve Sınıf Öğretmenliği alanlarındaki adayların kullanacağı 2018 veya 2019 KPSS Puan Türü)</w:t>
      </w:r>
    </w:p>
    <w:p w:rsidR="009E50E3" w:rsidRPr="00E4527E" w:rsidRDefault="009E50E3" w:rsidP="00E4527E">
      <w:pPr>
        <w:pStyle w:val="AralkYok"/>
        <w:jc w:val="both"/>
      </w:pPr>
    </w:p>
    <w:p w:rsidR="009E50E3" w:rsidRPr="00E4527E" w:rsidRDefault="009E50E3" w:rsidP="00E4527E">
      <w:pPr>
        <w:pStyle w:val="AralkYok"/>
        <w:ind w:firstLine="708"/>
        <w:jc w:val="both"/>
      </w:pPr>
      <w:r w:rsidRPr="00E4527E">
        <w:t xml:space="preserve">(2) KPSS P120 - (Almanca, Arapça ve </w:t>
      </w:r>
      <w:r w:rsidR="008D68A5">
        <w:t>İngilizce</w:t>
      </w:r>
      <w:r w:rsidRPr="00E4527E">
        <w:t xml:space="preserve"> alanlarındaki adayların kullanacağı 2018 veya 2019KPSS Puan Türü)</w:t>
      </w:r>
    </w:p>
    <w:p w:rsidR="00E4527E" w:rsidRPr="00E4527E" w:rsidRDefault="00E4527E" w:rsidP="00E4527E">
      <w:pPr>
        <w:pStyle w:val="AralkYok"/>
        <w:jc w:val="both"/>
      </w:pPr>
    </w:p>
    <w:p w:rsidR="009E50E3" w:rsidRPr="00E4527E" w:rsidRDefault="009E50E3" w:rsidP="00E4527E">
      <w:pPr>
        <w:pStyle w:val="AralkYok"/>
        <w:ind w:firstLine="708"/>
        <w:jc w:val="both"/>
      </w:pPr>
      <w:r w:rsidRPr="00E4527E">
        <w:t>(3) KPSS P10 - (2018 veya 2019 KPSS Sınavına giren alan sınavına girmeyen veya alan sınavıyapılmayan branşlardaki adayların kullanacağı 2018 veya 2019 KPSS Puan Türü)</w:t>
      </w:r>
    </w:p>
    <w:p w:rsidR="00E4527E" w:rsidRPr="00E4527E" w:rsidRDefault="00E4527E" w:rsidP="00E4527E">
      <w:pPr>
        <w:pStyle w:val="AralkYok"/>
        <w:jc w:val="both"/>
      </w:pPr>
    </w:p>
    <w:p w:rsidR="009E50E3" w:rsidRPr="00E4527E" w:rsidRDefault="009E50E3" w:rsidP="00E4527E">
      <w:pPr>
        <w:pStyle w:val="AralkYok"/>
        <w:ind w:firstLine="708"/>
        <w:jc w:val="both"/>
      </w:pPr>
      <w:r w:rsidRPr="00E4527E">
        <w:t>(4) KPSS P3 - (2018 veya 2019 KPSS Sınavına Giren Diğer Fakülte Mezunlarının Kullanacağı Puan Türü)</w:t>
      </w:r>
    </w:p>
    <w:p w:rsidR="00E4527E" w:rsidRPr="00E4527E" w:rsidRDefault="00E4527E" w:rsidP="00E4527E">
      <w:pPr>
        <w:pStyle w:val="AralkYok"/>
        <w:jc w:val="both"/>
      </w:pPr>
    </w:p>
    <w:p w:rsidR="009E50E3" w:rsidRPr="00E4527E" w:rsidRDefault="009E50E3" w:rsidP="00E4527E">
      <w:pPr>
        <w:pStyle w:val="AralkYok"/>
        <w:ind w:firstLine="708"/>
        <w:jc w:val="both"/>
      </w:pPr>
      <w:r w:rsidRPr="00E4527E">
        <w:t>(5) EMEKLİ ÖĞRETMENLER - (Puan Türü ve Puan Kısmını Boş Bırakacak)</w:t>
      </w:r>
    </w:p>
    <w:p w:rsidR="00E4527E" w:rsidRDefault="00E4527E" w:rsidP="00E4527E">
      <w:pPr>
        <w:pStyle w:val="AralkYok"/>
        <w:jc w:val="both"/>
        <w:rPr>
          <w:rFonts w:cstheme="minorHAnsi"/>
        </w:rPr>
      </w:pPr>
    </w:p>
    <w:p w:rsidR="00E4527E" w:rsidRDefault="00E4527E" w:rsidP="00E4527E">
      <w:pPr>
        <w:pStyle w:val="AralkYok"/>
        <w:jc w:val="both"/>
        <w:rPr>
          <w:rFonts w:cstheme="minorHAnsi"/>
        </w:rPr>
      </w:pPr>
    </w:p>
    <w:p w:rsidR="009E50E3" w:rsidRDefault="009E50E3" w:rsidP="00E4527E">
      <w:pPr>
        <w:pStyle w:val="AralkYok"/>
        <w:ind w:firstLine="708"/>
        <w:jc w:val="both"/>
        <w:rPr>
          <w:rFonts w:cstheme="minorHAnsi"/>
          <w:b/>
        </w:rPr>
      </w:pPr>
      <w:r w:rsidRPr="00E4527E">
        <w:rPr>
          <w:rFonts w:cstheme="minorHAnsi"/>
          <w:b/>
        </w:rPr>
        <w:t>EĞİTİM DURUMU</w:t>
      </w:r>
    </w:p>
    <w:p w:rsidR="00E4527E" w:rsidRPr="00E4527E" w:rsidRDefault="00E4527E" w:rsidP="00E4527E">
      <w:pPr>
        <w:pStyle w:val="AralkYok"/>
        <w:ind w:firstLine="708"/>
        <w:jc w:val="both"/>
        <w:rPr>
          <w:rFonts w:cstheme="minorHAnsi"/>
          <w:b/>
        </w:rPr>
      </w:pPr>
    </w:p>
    <w:p w:rsidR="009E50E3" w:rsidRPr="009E50E3" w:rsidRDefault="009E50E3" w:rsidP="00E4527E">
      <w:pPr>
        <w:pStyle w:val="AralkYok"/>
        <w:ind w:firstLine="708"/>
        <w:jc w:val="both"/>
        <w:rPr>
          <w:rFonts w:cstheme="minorHAnsi"/>
        </w:rPr>
      </w:pPr>
      <w:r w:rsidRPr="009E50E3">
        <w:rPr>
          <w:rFonts w:cstheme="minorHAnsi"/>
        </w:rPr>
        <w:t>A) Okul Öncesi Öğretmenliği için;</w:t>
      </w:r>
    </w:p>
    <w:p w:rsidR="009E50E3" w:rsidRPr="009E50E3" w:rsidRDefault="009E50E3" w:rsidP="00E4527E">
      <w:pPr>
        <w:pStyle w:val="AralkYok"/>
        <w:ind w:firstLine="708"/>
        <w:jc w:val="both"/>
        <w:rPr>
          <w:rFonts w:cstheme="minorHAnsi"/>
        </w:rPr>
      </w:pPr>
      <w:r w:rsidRPr="009E50E3">
        <w:rPr>
          <w:rFonts w:cstheme="minorHAnsi"/>
        </w:rPr>
        <w:t>1- Talim Terbiye Kurulu Kararına göre Okul Öncesi Öğretmenl</w:t>
      </w:r>
      <w:r w:rsidR="00E4527E">
        <w:rPr>
          <w:rFonts w:cstheme="minorHAnsi"/>
        </w:rPr>
        <w:t xml:space="preserve">iğine kaynak teşkil eden yükseköğretim </w:t>
      </w:r>
      <w:r w:rsidRPr="009E50E3">
        <w:rPr>
          <w:rFonts w:cstheme="minorHAnsi"/>
        </w:rPr>
        <w:t>programlarından mezun ataması yapılmamış öğretmenlerden</w:t>
      </w:r>
      <w:r w:rsidR="00E4527E">
        <w:rPr>
          <w:rFonts w:cstheme="minorHAnsi"/>
        </w:rPr>
        <w:t xml:space="preserve">, lisansüstü belgesi/diploması </w:t>
      </w:r>
      <w:r w:rsidRPr="009E50E3">
        <w:rPr>
          <w:rFonts w:cstheme="minorHAnsi"/>
        </w:rPr>
        <w:t>olanlar, (KPSS Puan Üstünlüğü)</w:t>
      </w:r>
    </w:p>
    <w:p w:rsidR="00E4527E" w:rsidRDefault="00E4527E" w:rsidP="00E4527E">
      <w:pPr>
        <w:pStyle w:val="AralkYok"/>
        <w:jc w:val="both"/>
        <w:rPr>
          <w:rFonts w:cstheme="minorHAnsi"/>
        </w:rPr>
      </w:pPr>
    </w:p>
    <w:p w:rsidR="009E50E3" w:rsidRPr="009E50E3" w:rsidRDefault="009E50E3" w:rsidP="00E4527E">
      <w:pPr>
        <w:pStyle w:val="AralkYok"/>
        <w:ind w:firstLine="708"/>
        <w:jc w:val="both"/>
        <w:rPr>
          <w:rFonts w:cstheme="minorHAnsi"/>
        </w:rPr>
      </w:pPr>
      <w:r w:rsidRPr="009E50E3">
        <w:rPr>
          <w:rFonts w:cstheme="minorHAnsi"/>
        </w:rPr>
        <w:t>2- Talim Terbiye Kurulu Kararına göre Okul Öncesi Öğretmenl</w:t>
      </w:r>
      <w:r w:rsidR="00E4527E">
        <w:rPr>
          <w:rFonts w:cstheme="minorHAnsi"/>
        </w:rPr>
        <w:t>iğine kaynak teşkil eden yüksek</w:t>
      </w:r>
      <w:r w:rsidRPr="009E50E3">
        <w:rPr>
          <w:rFonts w:cstheme="minorHAnsi"/>
        </w:rPr>
        <w:t>öğretimprogramlarından mezun (Anadolu Üniversitesi Açık Öğretim Fakültes</w:t>
      </w:r>
      <w:r w:rsidR="00E4527E">
        <w:rPr>
          <w:rFonts w:cstheme="minorHAnsi"/>
        </w:rPr>
        <w:t xml:space="preserve">i mezunları dâhil) ataması </w:t>
      </w:r>
      <w:r w:rsidRPr="009E50E3">
        <w:rPr>
          <w:rFonts w:cstheme="minorHAnsi"/>
        </w:rPr>
        <w:t>yapılmamış öğretmenlerden, lisans belgesi/diploması olanlar, (KPSS Puan Üstünlüğü)</w:t>
      </w:r>
    </w:p>
    <w:p w:rsidR="00E4527E" w:rsidRDefault="00E4527E" w:rsidP="00E4527E">
      <w:pPr>
        <w:pStyle w:val="AralkYok"/>
        <w:jc w:val="both"/>
        <w:rPr>
          <w:rFonts w:cstheme="minorHAnsi"/>
        </w:rPr>
      </w:pPr>
    </w:p>
    <w:p w:rsidR="009E50E3" w:rsidRPr="009E50E3" w:rsidRDefault="009E50E3" w:rsidP="00E4527E">
      <w:pPr>
        <w:pStyle w:val="AralkYok"/>
        <w:ind w:firstLine="708"/>
        <w:jc w:val="both"/>
        <w:rPr>
          <w:rFonts w:cstheme="minorHAnsi"/>
        </w:rPr>
      </w:pPr>
      <w:r w:rsidRPr="009E50E3">
        <w:rPr>
          <w:rFonts w:cstheme="minorHAnsi"/>
        </w:rPr>
        <w:t>3- Üniversitelerin Ev Ekonomisi Yüksek Okulu Çocuk Gelişimi ve Eğitimi Bölümü mezunları, (KPSSPuan Üstünlüğü)</w:t>
      </w:r>
    </w:p>
    <w:p w:rsidR="00E4527E" w:rsidRDefault="00E4527E" w:rsidP="00E4527E">
      <w:pPr>
        <w:pStyle w:val="AralkYok"/>
        <w:jc w:val="both"/>
        <w:rPr>
          <w:rFonts w:cstheme="minorHAnsi"/>
        </w:rPr>
      </w:pPr>
    </w:p>
    <w:p w:rsidR="009E50E3" w:rsidRPr="009E50E3" w:rsidRDefault="009E50E3" w:rsidP="00E4527E">
      <w:pPr>
        <w:pStyle w:val="AralkYok"/>
        <w:ind w:firstLine="708"/>
        <w:jc w:val="both"/>
        <w:rPr>
          <w:rFonts w:cstheme="minorHAnsi"/>
        </w:rPr>
      </w:pPr>
      <w:r w:rsidRPr="009E50E3">
        <w:rPr>
          <w:rFonts w:cstheme="minorHAnsi"/>
        </w:rPr>
        <w:t>4- Üniversitelerin Okul Öncesi Öğretmenliği, anaokulu öğretmenliği, çocuk gelişimi ve okul öncesieğitimi öğretmenliği, çocuk gelişimi ve eğitimi öğretmenliği veya ç</w:t>
      </w:r>
      <w:r w:rsidR="00E4527E">
        <w:rPr>
          <w:rFonts w:cstheme="minorHAnsi"/>
        </w:rPr>
        <w:t>ocuk gelişimi ve eğitimi bölümü</w:t>
      </w:r>
      <w:r w:rsidR="00F47BB6" w:rsidRPr="009E50E3">
        <w:rPr>
          <w:rFonts w:cstheme="minorHAnsi"/>
        </w:rPr>
        <w:t>ön lisans</w:t>
      </w:r>
      <w:r w:rsidRPr="009E50E3">
        <w:rPr>
          <w:rFonts w:cstheme="minorHAnsi"/>
        </w:rPr>
        <w:t xml:space="preserve"> mezunları, </w:t>
      </w:r>
    </w:p>
    <w:p w:rsidR="00E4527E" w:rsidRDefault="00E4527E" w:rsidP="009E50E3">
      <w:pPr>
        <w:pStyle w:val="AralkYok"/>
        <w:jc w:val="both"/>
        <w:rPr>
          <w:rFonts w:cstheme="minorHAnsi"/>
        </w:rPr>
      </w:pPr>
    </w:p>
    <w:p w:rsidR="009E50E3" w:rsidRDefault="009E50E3" w:rsidP="00E4527E">
      <w:pPr>
        <w:pStyle w:val="AralkYok"/>
        <w:ind w:firstLine="708"/>
        <w:jc w:val="both"/>
        <w:rPr>
          <w:rFonts w:cstheme="minorHAnsi"/>
        </w:rPr>
      </w:pPr>
      <w:r w:rsidRPr="009E50E3">
        <w:rPr>
          <w:rFonts w:cstheme="minorHAnsi"/>
        </w:rPr>
        <w:lastRenderedPageBreak/>
        <w:t>B) Diğer Alanlardaki Ders Ücreti Karşılığı Öğretmen Görevlendirme İçin;</w:t>
      </w:r>
    </w:p>
    <w:p w:rsidR="00E4527E" w:rsidRPr="009E50E3" w:rsidRDefault="00E4527E" w:rsidP="00E4527E">
      <w:pPr>
        <w:pStyle w:val="AralkYok"/>
        <w:ind w:firstLine="708"/>
        <w:jc w:val="both"/>
        <w:rPr>
          <w:rFonts w:cstheme="minorHAnsi"/>
        </w:rPr>
      </w:pPr>
    </w:p>
    <w:p w:rsidR="00E4527E" w:rsidRDefault="009E50E3" w:rsidP="00E4527E">
      <w:pPr>
        <w:pStyle w:val="AralkYok"/>
        <w:ind w:firstLine="708"/>
        <w:jc w:val="both"/>
        <w:rPr>
          <w:rFonts w:cstheme="minorHAnsi"/>
        </w:rPr>
      </w:pPr>
      <w:r w:rsidRPr="009E50E3">
        <w:rPr>
          <w:rFonts w:cstheme="minorHAnsi"/>
        </w:rPr>
        <w:t>1- Eğitim Fakültesi Mezunları veya Fen Edebiyat Fakültesi Mezunları (Pedagojik Formasyon Almış</w:t>
      </w:r>
      <w:r w:rsidR="00E4527E">
        <w:rPr>
          <w:rFonts w:cstheme="minorHAnsi"/>
        </w:rPr>
        <w:t xml:space="preserve"> Olanlar)</w:t>
      </w:r>
      <w:r w:rsidR="008D68A5">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2- Fen Edebiyat Fakültesi Mezunları (Pedagojik Formasyonu Olmayanlar)</w:t>
      </w:r>
      <w:r w:rsidR="008D68A5">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3- Diğer Fakülte Mezunları</w:t>
      </w:r>
      <w:r w:rsidR="008D68A5">
        <w:rPr>
          <w:rFonts w:cstheme="minorHAnsi"/>
        </w:rPr>
        <w:t>,</w:t>
      </w:r>
    </w:p>
    <w:p w:rsidR="009E50E3" w:rsidRDefault="009E50E3" w:rsidP="00E4527E">
      <w:pPr>
        <w:pStyle w:val="AralkYok"/>
        <w:ind w:firstLine="708"/>
        <w:jc w:val="both"/>
        <w:rPr>
          <w:rFonts w:cstheme="minorHAnsi"/>
        </w:rPr>
      </w:pPr>
      <w:r w:rsidRPr="009E50E3">
        <w:rPr>
          <w:rFonts w:cstheme="minorHAnsi"/>
        </w:rPr>
        <w:t>4- Emekli Öğretmenler</w:t>
      </w:r>
      <w:r w:rsidR="008D68A5">
        <w:rPr>
          <w:rFonts w:cstheme="minorHAnsi"/>
        </w:rPr>
        <w:t xml:space="preserve"> (65 yaşından gün almamış olanlar).</w:t>
      </w:r>
    </w:p>
    <w:p w:rsidR="00E4527E" w:rsidRPr="009E50E3" w:rsidRDefault="00E4527E" w:rsidP="00E4527E">
      <w:pPr>
        <w:pStyle w:val="AralkYok"/>
        <w:ind w:firstLine="708"/>
        <w:jc w:val="both"/>
        <w:rPr>
          <w:rFonts w:cstheme="minorHAnsi"/>
        </w:rPr>
      </w:pPr>
    </w:p>
    <w:p w:rsidR="009E50E3" w:rsidRDefault="009E50E3" w:rsidP="00E4527E">
      <w:pPr>
        <w:pStyle w:val="AralkYok"/>
        <w:ind w:firstLine="708"/>
        <w:jc w:val="both"/>
        <w:rPr>
          <w:rFonts w:cstheme="minorHAnsi"/>
          <w:b/>
        </w:rPr>
      </w:pPr>
      <w:r w:rsidRPr="00E4527E">
        <w:rPr>
          <w:rFonts w:cstheme="minorHAnsi"/>
          <w:b/>
        </w:rPr>
        <w:t>GÖREV VERİLMESİ HALİNDE İSTENECEK BELGELER</w:t>
      </w:r>
    </w:p>
    <w:p w:rsidR="00E4527E" w:rsidRPr="00E4527E" w:rsidRDefault="00E4527E" w:rsidP="00E4527E">
      <w:pPr>
        <w:pStyle w:val="AralkYok"/>
        <w:ind w:firstLine="708"/>
        <w:jc w:val="both"/>
        <w:rPr>
          <w:rFonts w:cstheme="minorHAnsi"/>
          <w:b/>
        </w:rPr>
      </w:pPr>
    </w:p>
    <w:p w:rsidR="009E50E3" w:rsidRPr="009E50E3" w:rsidRDefault="009E50E3" w:rsidP="00E4527E">
      <w:pPr>
        <w:pStyle w:val="AralkYok"/>
        <w:ind w:firstLine="708"/>
        <w:jc w:val="both"/>
        <w:rPr>
          <w:rFonts w:cstheme="minorHAnsi"/>
        </w:rPr>
      </w:pPr>
      <w:r w:rsidRPr="009E50E3">
        <w:rPr>
          <w:rFonts w:cstheme="minorHAnsi"/>
        </w:rPr>
        <w:t>1- Diploma veya Mezuniyet Belges</w:t>
      </w:r>
      <w:r w:rsidR="00E4527E">
        <w:rPr>
          <w:rFonts w:cstheme="minorHAnsi"/>
        </w:rPr>
        <w:t>inin aslıyla beraber fotokopisi,</w:t>
      </w:r>
    </w:p>
    <w:p w:rsidR="009E50E3" w:rsidRPr="009E50E3" w:rsidRDefault="00E4527E" w:rsidP="00E4527E">
      <w:pPr>
        <w:pStyle w:val="AralkYok"/>
        <w:ind w:firstLine="708"/>
        <w:jc w:val="both"/>
        <w:rPr>
          <w:rFonts w:cstheme="minorHAnsi"/>
        </w:rPr>
      </w:pPr>
      <w:r>
        <w:rPr>
          <w:rFonts w:cstheme="minorHAnsi"/>
        </w:rPr>
        <w:t xml:space="preserve">2- Diploma notu için </w:t>
      </w:r>
      <w:r w:rsidR="00F47BB6">
        <w:rPr>
          <w:rFonts w:cstheme="minorHAnsi"/>
        </w:rPr>
        <w:t>t</w:t>
      </w:r>
      <w:r w:rsidR="00F47BB6" w:rsidRPr="009E50E3">
        <w:rPr>
          <w:rFonts w:cstheme="minorHAnsi"/>
        </w:rPr>
        <w:t>ranskript</w:t>
      </w:r>
      <w:r>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3- Nüfus Cüzdan</w:t>
      </w:r>
      <w:r w:rsidR="00E4527E">
        <w:rPr>
          <w:rFonts w:cstheme="minorHAnsi"/>
        </w:rPr>
        <w:t>ının aslıyla beraber fotokopisi,</w:t>
      </w:r>
    </w:p>
    <w:p w:rsidR="009E50E3" w:rsidRPr="009E50E3" w:rsidRDefault="009E50E3" w:rsidP="00E4527E">
      <w:pPr>
        <w:pStyle w:val="AralkYok"/>
        <w:ind w:firstLine="708"/>
        <w:jc w:val="both"/>
        <w:rPr>
          <w:rFonts w:cstheme="minorHAnsi"/>
        </w:rPr>
      </w:pPr>
      <w:r w:rsidRPr="009E50E3">
        <w:rPr>
          <w:rFonts w:cstheme="minorHAnsi"/>
        </w:rPr>
        <w:t>4- Fotoğraf (1 Adet)</w:t>
      </w:r>
      <w:r w:rsidR="00E4527E">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5- Varsa kurs belgesi aslıyla beraber fotokopisi</w:t>
      </w:r>
      <w:r w:rsidR="00E4527E">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6- Adli Sicil Kaydı (E-Devlet sistemi üzerinden alınanlarda geçerli sayılacaktır)</w:t>
      </w:r>
      <w:r w:rsidR="00E4527E">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7- Sağlık Raporu (Sağlık ocağından veya aile hekiminden alınan rapor yeterli olacaktır.)</w:t>
      </w:r>
      <w:r w:rsidR="00E4527E">
        <w:rPr>
          <w:rFonts w:cstheme="minorHAnsi"/>
        </w:rPr>
        <w:t>,</w:t>
      </w:r>
    </w:p>
    <w:p w:rsidR="009E50E3" w:rsidRPr="009E50E3" w:rsidRDefault="009E50E3" w:rsidP="00E4527E">
      <w:pPr>
        <w:pStyle w:val="AralkYok"/>
        <w:ind w:firstLine="708"/>
        <w:jc w:val="both"/>
        <w:rPr>
          <w:rFonts w:cstheme="minorHAnsi"/>
        </w:rPr>
      </w:pPr>
      <w:r w:rsidRPr="009E50E3">
        <w:rPr>
          <w:rFonts w:cstheme="minorHAnsi"/>
        </w:rPr>
        <w:t>8- KPSS Sonuç Belgesi</w:t>
      </w:r>
      <w:r w:rsidR="00E4527E">
        <w:rPr>
          <w:rFonts w:cstheme="minorHAnsi"/>
        </w:rPr>
        <w:t>.</w:t>
      </w:r>
    </w:p>
    <w:p w:rsidR="00E4527E" w:rsidRDefault="00130643" w:rsidP="009E50E3">
      <w:pPr>
        <w:pStyle w:val="AralkYok"/>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w:t>
      </w:r>
      <w:r w:rsidR="00584E9F">
        <w:rPr>
          <w:rFonts w:cstheme="minorHAnsi"/>
        </w:rPr>
        <w:t>0</w:t>
      </w:r>
      <w:r>
        <w:rPr>
          <w:rFonts w:cstheme="minorHAnsi"/>
        </w:rPr>
        <w:t>. 0</w:t>
      </w:r>
      <w:r w:rsidR="00584E9F">
        <w:rPr>
          <w:rFonts w:cstheme="minorHAnsi"/>
        </w:rPr>
        <w:t>1</w:t>
      </w:r>
      <w:r>
        <w:rPr>
          <w:rFonts w:cstheme="minorHAnsi"/>
        </w:rPr>
        <w:t>. 202</w:t>
      </w:r>
      <w:r w:rsidR="00584E9F">
        <w:rPr>
          <w:rFonts w:cstheme="minorHAnsi"/>
        </w:rPr>
        <w:t>4</w:t>
      </w:r>
    </w:p>
    <w:p w:rsidR="009E50E3" w:rsidRPr="009E50E3" w:rsidRDefault="009E50E3" w:rsidP="00E4527E">
      <w:pPr>
        <w:pStyle w:val="AralkYok"/>
        <w:ind w:firstLine="708"/>
        <w:jc w:val="both"/>
        <w:rPr>
          <w:rFonts w:cstheme="minorHAnsi"/>
        </w:rPr>
      </w:pPr>
      <w:r w:rsidRPr="009E50E3">
        <w:rPr>
          <w:rFonts w:cstheme="minorHAnsi"/>
        </w:rPr>
        <w:t>İlgililere ilanen duyurulur.</w:t>
      </w:r>
    </w:p>
    <w:p w:rsidR="009E50E3" w:rsidRPr="009E50E3" w:rsidRDefault="00E4527E" w:rsidP="009E50E3">
      <w:pPr>
        <w:pStyle w:val="AralkYok"/>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E50E3" w:rsidRPr="009E50E3">
        <w:rPr>
          <w:rFonts w:cstheme="minorHAnsi"/>
        </w:rPr>
        <w:t>Mehmet KÜÇÜK</w:t>
      </w:r>
    </w:p>
    <w:p w:rsidR="00EF047B" w:rsidRPr="009E50E3" w:rsidRDefault="00E4527E" w:rsidP="00E4527E">
      <w:pPr>
        <w:pStyle w:val="AralkYok"/>
        <w:ind w:left="4956" w:firstLine="708"/>
        <w:jc w:val="both"/>
        <w:rPr>
          <w:rFonts w:cstheme="minorHAnsi"/>
        </w:rPr>
      </w:pPr>
      <w:r>
        <w:rPr>
          <w:rFonts w:cstheme="minorHAnsi"/>
        </w:rPr>
        <w:t xml:space="preserve">       İlçe Millî</w:t>
      </w:r>
      <w:r w:rsidR="009E50E3" w:rsidRPr="009E50E3">
        <w:rPr>
          <w:rFonts w:cstheme="minorHAnsi"/>
        </w:rPr>
        <w:t xml:space="preserve"> Eğitim Müdürü</w:t>
      </w:r>
    </w:p>
    <w:sectPr w:rsidR="00EF047B" w:rsidRPr="009E50E3" w:rsidSect="009A5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F"/>
    <w:rsid w:val="00130643"/>
    <w:rsid w:val="001F769E"/>
    <w:rsid w:val="0028499D"/>
    <w:rsid w:val="00574B49"/>
    <w:rsid w:val="00584E9F"/>
    <w:rsid w:val="00612512"/>
    <w:rsid w:val="008D68A5"/>
    <w:rsid w:val="00927037"/>
    <w:rsid w:val="009A5BE6"/>
    <w:rsid w:val="009E337F"/>
    <w:rsid w:val="009E50E3"/>
    <w:rsid w:val="00B356DE"/>
    <w:rsid w:val="00C50DC0"/>
    <w:rsid w:val="00E4527E"/>
    <w:rsid w:val="00EB4B2E"/>
    <w:rsid w:val="00EF047B"/>
    <w:rsid w:val="00F47B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720"/>
  <w15:docId w15:val="{62EA5152-F52F-4B49-ACDD-C4EEBF44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50E3"/>
    <w:pPr>
      <w:spacing w:after="0" w:line="240" w:lineRule="auto"/>
    </w:pPr>
  </w:style>
  <w:style w:type="paragraph" w:styleId="BalonMetni">
    <w:name w:val="Balloon Text"/>
    <w:basedOn w:val="Normal"/>
    <w:link w:val="BalonMetniChar"/>
    <w:uiPriority w:val="99"/>
    <w:semiHidden/>
    <w:unhideWhenUsed/>
    <w:rsid w:val="00F47B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7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dc:creator>
  <cp:keywords/>
  <dc:description/>
  <cp:lastModifiedBy>ilce_mem_7</cp:lastModifiedBy>
  <cp:revision>2</cp:revision>
  <cp:lastPrinted>2021-08-19T11:45:00Z</cp:lastPrinted>
  <dcterms:created xsi:type="dcterms:W3CDTF">2024-01-10T08:35:00Z</dcterms:created>
  <dcterms:modified xsi:type="dcterms:W3CDTF">2024-01-10T08:35:00Z</dcterms:modified>
</cp:coreProperties>
</file>